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FarrerDefault"/>
        <w:tblpPr w:leftFromText="180" w:rightFromText="180" w:vertAnchor="page" w:horzAnchor="margin" w:tblpXSpec="center" w:tblpY="2477"/>
        <w:tblW w:w="22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606"/>
        <w:gridCol w:w="2079"/>
        <w:gridCol w:w="2127"/>
        <w:gridCol w:w="2409"/>
        <w:gridCol w:w="3119"/>
        <w:gridCol w:w="2268"/>
        <w:gridCol w:w="1843"/>
        <w:gridCol w:w="1559"/>
        <w:gridCol w:w="2126"/>
      </w:tblGrid>
      <w:tr w:rsidR="00F81736" w:rsidRPr="00930C73" w:rsidTr="00ED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TYPE OF PERSONAL DATA</w:t>
            </w:r>
          </w:p>
        </w:tc>
        <w:tc>
          <w:tcPr>
            <w:tcW w:w="1701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IS THIS 'SPECIAL CATEGORY' PERSONAL DATA OR CRIMINAL CONVICTIONS?</w:t>
            </w:r>
          </w:p>
        </w:tc>
        <w:tc>
          <w:tcPr>
            <w:tcW w:w="1606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SOURCE OF PERSONAL DATA</w:t>
            </w:r>
          </w:p>
        </w:tc>
        <w:tc>
          <w:tcPr>
            <w:tcW w:w="2079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IS INDIVIDUAL AWARE YOU HOLD THEIR DATA, AND WHY?</w:t>
            </w:r>
          </w:p>
        </w:tc>
        <w:tc>
          <w:tcPr>
            <w:tcW w:w="2127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LEGAL BASIS FOR HOLDING DATA / HAS THE INDIVIDUAL GIVEN INFORMED CONSENT?</w:t>
            </w:r>
          </w:p>
        </w:tc>
        <w:tc>
          <w:tcPr>
            <w:tcW w:w="2409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WHAT DO YOU DO WITH THE DATA?</w:t>
            </w:r>
          </w:p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 xml:space="preserve">AND – WHAT MIGHT </w:t>
            </w:r>
            <w:r w:rsidR="009C2965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YOU</w:t>
            </w:r>
            <w:r w:rsidR="00D87122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 xml:space="preserve"> </w:t>
            </w: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WANT TO USE DATA FOR?</w:t>
            </w:r>
          </w:p>
        </w:tc>
        <w:tc>
          <w:tcPr>
            <w:tcW w:w="3119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DO YOU SHARE DATA WITH ANYONE ELSE?</w:t>
            </w:r>
          </w:p>
        </w:tc>
        <w:tc>
          <w:tcPr>
            <w:tcW w:w="2268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HOW IS DATA HELD?</w:t>
            </w:r>
          </w:p>
        </w:tc>
        <w:tc>
          <w:tcPr>
            <w:tcW w:w="1843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IS DATA EVER ARCHIVED / DESTROYED – AD HOC / ROUTINELY?</w:t>
            </w:r>
          </w:p>
        </w:tc>
        <w:tc>
          <w:tcPr>
            <w:tcW w:w="1559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IS DATA EVER TRANSFERRED / USED OUTSIDE UK/EU?</w:t>
            </w:r>
          </w:p>
        </w:tc>
        <w:tc>
          <w:tcPr>
            <w:tcW w:w="2126" w:type="dxa"/>
            <w:shd w:val="clear" w:color="auto" w:fill="0070C0"/>
          </w:tcPr>
          <w:p w:rsidR="00930C73" w:rsidRPr="00930C73" w:rsidRDefault="00930C73" w:rsidP="00ED77F4">
            <w:pPr>
              <w:spacing w:line="240" w:lineRule="auto"/>
              <w:jc w:val="center"/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</w:pPr>
            <w:r w:rsidRPr="00930C73">
              <w:rPr>
                <w:rFonts w:ascii="Arial Bold" w:hAnsi="Arial Bold" w:cs="Arial"/>
                <w:b/>
                <w:color w:val="FFFFFF"/>
                <w:sz w:val="16"/>
                <w:szCs w:val="16"/>
                <w:lang w:eastAsia="en-US"/>
              </w:rPr>
              <w:t>ANY SPECIFIC CONCERNS?</w:t>
            </w:r>
          </w:p>
        </w:tc>
      </w:tr>
      <w:tr w:rsidR="00930C73" w:rsidRPr="00930C73" w:rsidTr="00ED77F4"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</w:pPr>
            <w:r w:rsidRPr="00930C73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Populate this column with categories held by relevant team or department </w:t>
            </w:r>
          </w:p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30C73" w:rsidRPr="00361578" w:rsidRDefault="00361578" w:rsidP="00ED77F4">
            <w:pPr>
              <w:spacing w:line="240" w:lineRule="auto"/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This is more sensitive data, such</w:t>
            </w:r>
            <w:r w:rsidR="006E1B57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 as</w:t>
            </w:r>
            <w:r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61578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r</w:t>
            </w:r>
            <w:r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ace, ethnic origin, politics, religion, trade union membership, genetics, </w:t>
            </w:r>
            <w:r w:rsidRPr="00361578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biometric</w:t>
            </w:r>
            <w:r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s (where used for ID purposes), health, sex life or </w:t>
            </w:r>
            <w:r w:rsidRPr="00361578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sexual orientation.</w:t>
            </w:r>
          </w:p>
        </w:tc>
        <w:tc>
          <w:tcPr>
            <w:tcW w:w="160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930C73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Who did you get it from, and how? (Often it will be the individual him/herself, but not always)</w:t>
            </w:r>
          </w:p>
        </w:tc>
        <w:tc>
          <w:tcPr>
            <w:tcW w:w="207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930C73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And, if so, how? Most obviously privacy policies, coaching or employment contracts, data collection forms / consent forms etc.</w:t>
            </w:r>
          </w:p>
        </w:tc>
        <w:tc>
          <w:tcPr>
            <w:tcW w:w="2127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Did you obtain specific informed consent? If so how? (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u w:val="single"/>
                <w:lang w:eastAsia="en-US"/>
              </w:rPr>
              <w:t>attach any form / contract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) If not, how was the individual told what you are doing with their data?(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u w:val="single"/>
                <w:lang w:eastAsia="en-US"/>
              </w:rPr>
              <w:t>attach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u w:val="single"/>
                <w:lang w:eastAsia="en-US"/>
              </w:rPr>
              <w:t>privacy policy wording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Conduct an audit of personal data use and purposes. Compare what data is used for, or might be in the future, to what people are told (see previous column). 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u w:val="single"/>
                <w:lang w:eastAsia="en-US"/>
              </w:rPr>
              <w:t>Do you need it all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3119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For example: contractor, consultant, cloud IT provider (under contract? 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u w:val="single"/>
                <w:lang w:eastAsia="en-US"/>
              </w:rPr>
              <w:t>Attach this contract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 xml:space="preserve"> to assess it for compliance). Also may be sharing data with volunteers, other bodies or federations, family members</w:t>
            </w:r>
          </w:p>
        </w:tc>
        <w:tc>
          <w:tcPr>
            <w:tcW w:w="2268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Paper-based filing / lock-and-key; email folders; intranet; electronic management systems; working from home; mobile devices. Any data security concerns – or past breaches?</w:t>
            </w:r>
          </w:p>
        </w:tc>
        <w:tc>
          <w:tcPr>
            <w:tcW w:w="1843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For example, what happens to emails after a set period; do you have a retention of records policy; what about incident reports?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How long needed</w:t>
            </w: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559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For example, if staff work from around the world or for cloud storage purposes. May need legal safeguards e.g 'Model Clauses'</w:t>
            </w:r>
          </w:p>
        </w:tc>
        <w:tc>
          <w:tcPr>
            <w:tcW w:w="212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930C73">
              <w:rPr>
                <w:rFonts w:cs="Arial"/>
                <w:i/>
                <w:color w:val="FF0000"/>
                <w:sz w:val="18"/>
                <w:szCs w:val="18"/>
                <w:lang w:eastAsia="en-US"/>
              </w:rPr>
              <w:t>Any thoughts / concerns / questions not covered by other columns – or areas of particular risk.</w:t>
            </w:r>
          </w:p>
        </w:tc>
      </w:tr>
      <w:tr w:rsidR="00930C73" w:rsidRPr="00930C73" w:rsidTr="00ED77F4">
        <w:tc>
          <w:tcPr>
            <w:tcW w:w="2127" w:type="dxa"/>
          </w:tcPr>
          <w:p w:rsidR="00EB7804" w:rsidRPr="00EB7804" w:rsidRDefault="00EB7804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b/>
                <w:i/>
                <w:sz w:val="18"/>
                <w:szCs w:val="18"/>
                <w:lang w:eastAsia="en-US"/>
              </w:rPr>
              <w:t xml:space="preserve">Employee / permanent staff personal </w:t>
            </w:r>
            <w:r w:rsidRPr="00EB7804">
              <w:rPr>
                <w:rFonts w:cs="Arial"/>
                <w:b/>
                <w:i/>
                <w:sz w:val="18"/>
                <w:szCs w:val="18"/>
                <w:lang w:eastAsia="en-US"/>
              </w:rPr>
              <w:lastRenderedPageBreak/>
              <w:t>details</w:t>
            </w:r>
            <w:r w:rsidRPr="00EB7804">
              <w:rPr>
                <w:rFonts w:cs="Arial"/>
                <w:i/>
                <w:sz w:val="18"/>
                <w:szCs w:val="18"/>
                <w:lang w:eastAsia="en-US"/>
              </w:rPr>
              <w:t>, including details of pay / remuneration and basic /  contact information for family members</w:t>
            </w:r>
          </w:p>
          <w:p w:rsidR="00930C73" w:rsidRPr="00930C73" w:rsidRDefault="0083139C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[set</w:t>
            </w:r>
            <w:r w:rsidR="00EB7804" w:rsidRPr="00EB7804">
              <w:rPr>
                <w:rFonts w:cs="Arial"/>
                <w:i/>
                <w:sz w:val="18"/>
                <w:szCs w:val="18"/>
                <w:lang w:eastAsia="en-US"/>
              </w:rPr>
              <w:t xml:space="preserve"> a little </w:t>
            </w:r>
            <w:r>
              <w:rPr>
                <w:rFonts w:cs="Arial"/>
                <w:i/>
                <w:sz w:val="18"/>
                <w:szCs w:val="18"/>
                <w:lang w:eastAsia="en-US"/>
              </w:rPr>
              <w:t xml:space="preserve">about </w:t>
            </w:r>
            <w:r w:rsidR="00EB7804" w:rsidRPr="00EB7804">
              <w:rPr>
                <w:rFonts w:cs="Arial"/>
                <w:i/>
                <w:sz w:val="18"/>
                <w:szCs w:val="18"/>
                <w:lang w:eastAsia="en-US"/>
              </w:rPr>
              <w:t>what this consists of]</w:t>
            </w:r>
          </w:p>
        </w:tc>
        <w:tc>
          <w:tcPr>
            <w:tcW w:w="1701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A2520" w:rsidRPr="00930C73" w:rsidRDefault="00BA2520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</w:tr>
      <w:tr w:rsidR="00930C73" w:rsidRPr="00930C73" w:rsidTr="00ED77F4">
        <w:tc>
          <w:tcPr>
            <w:tcW w:w="2127" w:type="dxa"/>
          </w:tcPr>
          <w:p w:rsidR="00930C73" w:rsidRPr="00EB7804" w:rsidRDefault="00EB7804" w:rsidP="00ED77F4">
            <w:pPr>
              <w:spacing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Club member details</w:t>
            </w:r>
          </w:p>
        </w:tc>
        <w:tc>
          <w:tcPr>
            <w:tcW w:w="1701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930C73" w:rsidRPr="00930C73" w:rsidTr="00ED77F4">
        <w:tc>
          <w:tcPr>
            <w:tcW w:w="2127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b/>
                <w:sz w:val="18"/>
                <w:szCs w:val="18"/>
                <w:lang w:eastAsia="en-US"/>
              </w:rPr>
              <w:t>Non-member player details</w:t>
            </w:r>
          </w:p>
        </w:tc>
        <w:tc>
          <w:tcPr>
            <w:tcW w:w="1701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930C73" w:rsidRPr="00930C73" w:rsidTr="00ED77F4">
        <w:tc>
          <w:tcPr>
            <w:tcW w:w="2127" w:type="dxa"/>
          </w:tcPr>
          <w:p w:rsidR="00930C73" w:rsidRPr="00930C73" w:rsidRDefault="00EB7804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b/>
                <w:sz w:val="18"/>
                <w:szCs w:val="18"/>
                <w:lang w:eastAsia="en-US"/>
              </w:rPr>
              <w:t>Volunteers</w:t>
            </w:r>
          </w:p>
        </w:tc>
        <w:tc>
          <w:tcPr>
            <w:tcW w:w="1701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930C73" w:rsidRPr="00930C73" w:rsidTr="00ED77F4">
        <w:tc>
          <w:tcPr>
            <w:tcW w:w="2127" w:type="dxa"/>
          </w:tcPr>
          <w:p w:rsidR="00930C73" w:rsidRPr="00EB7804" w:rsidRDefault="00EB7804" w:rsidP="00ED77F4">
            <w:pPr>
              <w:spacing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B7804">
              <w:rPr>
                <w:rFonts w:cs="Arial"/>
                <w:b/>
                <w:i/>
                <w:sz w:val="18"/>
                <w:szCs w:val="18"/>
                <w:lang w:eastAsia="en-US"/>
              </w:rPr>
              <w:t>[Other categories of personal data?]</w:t>
            </w:r>
          </w:p>
        </w:tc>
        <w:tc>
          <w:tcPr>
            <w:tcW w:w="1701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60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7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930C73" w:rsidRPr="00930C73" w:rsidTr="00ED77F4"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06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30C73" w:rsidRPr="00930C73" w:rsidRDefault="00930C73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53471" w:rsidRPr="00930C73" w:rsidRDefault="00C53471" w:rsidP="00ED77F4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C53471" w:rsidRDefault="00C53471" w:rsidP="00315B43"/>
    <w:p w:rsidR="00315B43" w:rsidRPr="00AE17BD" w:rsidRDefault="00ED77F4" w:rsidP="00ED77F4">
      <w:pPr>
        <w:jc w:val="center"/>
        <w:rPr>
          <w:rFonts w:ascii="FS Lola" w:hAnsi="FS Lola"/>
          <w:b/>
          <w:sz w:val="32"/>
          <w:szCs w:val="32"/>
        </w:rPr>
      </w:pPr>
      <w:r w:rsidRPr="00AE17BD">
        <w:rPr>
          <w:rFonts w:ascii="FS Lola" w:hAnsi="FS Lola"/>
          <w:b/>
          <w:sz w:val="32"/>
          <w:szCs w:val="32"/>
        </w:rPr>
        <w:t xml:space="preserve">GDPR Data Audit Template </w:t>
      </w:r>
    </w:p>
    <w:p w:rsidR="00ED77F4" w:rsidRDefault="00ED77F4" w:rsidP="00ED77F4">
      <w:pPr>
        <w:jc w:val="center"/>
        <w:rPr>
          <w:b/>
          <w:u w:val="single"/>
        </w:rPr>
      </w:pPr>
    </w:p>
    <w:p w:rsidR="00ED77F4" w:rsidRPr="00ED77F4" w:rsidRDefault="00ED77F4" w:rsidP="00ED77F4">
      <w:pPr>
        <w:jc w:val="center"/>
        <w:rPr>
          <w:b/>
          <w:u w:val="single"/>
        </w:rPr>
      </w:pPr>
    </w:p>
    <w:p w:rsidR="00ED77F4" w:rsidRDefault="00ED77F4" w:rsidP="00315B43"/>
    <w:p w:rsidR="00315B43" w:rsidRDefault="00315B43" w:rsidP="00315B43">
      <w:pPr>
        <w:ind w:left="5760" w:firstLine="720"/>
      </w:pPr>
    </w:p>
    <w:p w:rsidR="00ED77F4" w:rsidRDefault="00ED77F4" w:rsidP="00315B43">
      <w:pPr>
        <w:ind w:left="5760" w:firstLine="720"/>
        <w:rPr>
          <w:lang w:val="en-US"/>
        </w:rPr>
      </w:pPr>
    </w:p>
    <w:p w:rsidR="00315B43" w:rsidRPr="00315B43" w:rsidRDefault="00315B43" w:rsidP="00315B43">
      <w:pPr>
        <w:ind w:left="5760" w:firstLine="720"/>
        <w:rPr>
          <w:lang w:val="en-US"/>
        </w:rPr>
      </w:pPr>
      <w:r w:rsidRPr="00315B43">
        <w:rPr>
          <w:lang w:val="en-US"/>
        </w:rPr>
        <w:lastRenderedPageBreak/>
        <w:t xml:space="preserve">Please note: this is a suggestion for conducting a preliminary personal data </w:t>
      </w:r>
      <w:r>
        <w:rPr>
          <w:lang w:val="en-US"/>
        </w:rPr>
        <w:t>audit</w:t>
      </w:r>
      <w:r w:rsidRPr="00315B43">
        <w:rPr>
          <w:lang w:val="en-US"/>
        </w:rPr>
        <w:t xml:space="preserve"> and not a full compliance kit for the General Data Protection Regulation.</w:t>
      </w:r>
    </w:p>
    <w:p w:rsidR="00315B43" w:rsidRDefault="00315B43" w:rsidP="00315B43">
      <w:bookmarkStart w:id="0" w:name="_GoBack"/>
      <w:bookmarkEnd w:id="0"/>
    </w:p>
    <w:sectPr w:rsidR="00315B43" w:rsidSect="00930C73">
      <w:headerReference w:type="default" r:id="rId8"/>
      <w:footerReference w:type="default" r:id="rId9"/>
      <w:footerReference w:type="first" r:id="rId10"/>
      <w:pgSz w:w="23814" w:h="16839" w:orient="landscape" w:code="8"/>
      <w:pgMar w:top="1134" w:right="680" w:bottom="1134" w:left="147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EC" w:rsidRDefault="00F727EC">
      <w:r>
        <w:separator/>
      </w:r>
    </w:p>
  </w:endnote>
  <w:endnote w:type="continuationSeparator" w:id="0">
    <w:p w:rsidR="00F727EC" w:rsidRDefault="00F7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Lol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BD" w:rsidRDefault="00AE17BD">
    <w:pPr>
      <w:pStyle w:val="Foot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38086AF5" wp14:editId="35FC1192">
          <wp:simplePos x="0" y="0"/>
          <wp:positionH relativeFrom="page">
            <wp:posOffset>13023850</wp:posOffset>
          </wp:positionH>
          <wp:positionV relativeFrom="paragraph">
            <wp:posOffset>30480</wp:posOffset>
          </wp:positionV>
          <wp:extent cx="1756410" cy="4032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4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8D64A56" wp14:editId="3FEE9E68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6" name="Picture 6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EC" w:rsidRDefault="00F727EC">
      <w:r>
        <w:separator/>
      </w:r>
    </w:p>
  </w:footnote>
  <w:footnote w:type="continuationSeparator" w:id="0">
    <w:p w:rsidR="00F727EC" w:rsidRDefault="00F7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ED77F4" w:rsidP="00F148D5">
          <w:pPr>
            <w:pStyle w:val="FooterRef"/>
          </w:pPr>
          <w:r>
            <w:t>January 2018</w:t>
          </w:r>
        </w:p>
      </w:tc>
    </w:tr>
  </w:tbl>
  <w:p w:rsidR="00721A88" w:rsidRDefault="00AE17BD" w:rsidP="00AE17BD">
    <w:pPr>
      <w:pStyle w:val="Header"/>
      <w:spacing w:after="360"/>
      <w:jc w:val="right"/>
    </w:pPr>
    <w:r>
      <w:rPr>
        <w:noProof/>
        <w:lang w:eastAsia="en-GB"/>
      </w:rPr>
      <w:drawing>
        <wp:inline distT="0" distB="0" distL="0" distR="0">
          <wp:extent cx="2760859" cy="310392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_developme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69" cy="31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73"/>
    <w:rsid w:val="000610E5"/>
    <w:rsid w:val="00061673"/>
    <w:rsid w:val="0009384D"/>
    <w:rsid w:val="000D1C03"/>
    <w:rsid w:val="001732F1"/>
    <w:rsid w:val="002B4ED0"/>
    <w:rsid w:val="00315B43"/>
    <w:rsid w:val="00361578"/>
    <w:rsid w:val="003B352C"/>
    <w:rsid w:val="003E2EF3"/>
    <w:rsid w:val="003F34DD"/>
    <w:rsid w:val="004E739A"/>
    <w:rsid w:val="00692C43"/>
    <w:rsid w:val="006A667C"/>
    <w:rsid w:val="006E1A59"/>
    <w:rsid w:val="006E1B57"/>
    <w:rsid w:val="006F52E4"/>
    <w:rsid w:val="00704618"/>
    <w:rsid w:val="00721A88"/>
    <w:rsid w:val="00812D4E"/>
    <w:rsid w:val="0083139C"/>
    <w:rsid w:val="008C1811"/>
    <w:rsid w:val="00930C73"/>
    <w:rsid w:val="009C2965"/>
    <w:rsid w:val="00AA4031"/>
    <w:rsid w:val="00AA7905"/>
    <w:rsid w:val="00AC13ED"/>
    <w:rsid w:val="00AE17BD"/>
    <w:rsid w:val="00B82C2F"/>
    <w:rsid w:val="00BA2520"/>
    <w:rsid w:val="00BA7D85"/>
    <w:rsid w:val="00C20C8B"/>
    <w:rsid w:val="00C53471"/>
    <w:rsid w:val="00CB15F8"/>
    <w:rsid w:val="00CF576A"/>
    <w:rsid w:val="00D045FC"/>
    <w:rsid w:val="00D06D4F"/>
    <w:rsid w:val="00D82488"/>
    <w:rsid w:val="00D87122"/>
    <w:rsid w:val="00DA6A2A"/>
    <w:rsid w:val="00DB3C54"/>
    <w:rsid w:val="00EB7804"/>
    <w:rsid w:val="00ED77F4"/>
    <w:rsid w:val="00F055ED"/>
    <w:rsid w:val="00F148D5"/>
    <w:rsid w:val="00F509A7"/>
    <w:rsid w:val="00F727EC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table" w:customStyle="1" w:styleId="FarrerDefault">
    <w:name w:val="Farrer Default"/>
    <w:basedOn w:val="TableNormal"/>
    <w:uiPriority w:val="99"/>
    <w:rsid w:val="00930C73"/>
    <w:pPr>
      <w:spacing w:before="120" w:after="120"/>
    </w:pPr>
    <w:rPr>
      <w:rFonts w:ascii="Calibri" w:eastAsia="Times New Roman" w:hAnsi="Calibri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table" w:customStyle="1" w:styleId="FarrerDefault">
    <w:name w:val="Farrer Default"/>
    <w:basedOn w:val="TableNormal"/>
    <w:uiPriority w:val="99"/>
    <w:rsid w:val="00930C73"/>
    <w:pPr>
      <w:spacing w:before="120" w:after="120"/>
    </w:pPr>
    <w:rPr>
      <w:rFonts w:ascii="Calibri" w:eastAsia="Times New Roman" w:hAnsi="Calibri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Meena Botros</dc:creator>
  <cp:lastModifiedBy>Simon Walker</cp:lastModifiedBy>
  <cp:revision>2</cp:revision>
  <cp:lastPrinted>2018-01-10T07:43:00Z</cp:lastPrinted>
  <dcterms:created xsi:type="dcterms:W3CDTF">2018-01-11T11:48:00Z</dcterms:created>
  <dcterms:modified xsi:type="dcterms:W3CDTF">2018-01-11T11:48:00Z</dcterms:modified>
</cp:coreProperties>
</file>